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3" w:rsidRDefault="003E0023" w:rsidP="003E002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ПАМЯТКИ </w:t>
      </w:r>
      <w:bookmarkStart w:id="0" w:name="_GoBack"/>
      <w:bookmarkEnd w:id="0"/>
    </w:p>
    <w:p w:rsidR="003E0023" w:rsidRDefault="003E0023" w:rsidP="003E002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ДЕЙСТВИЯМ ПРИ ЧС</w:t>
      </w:r>
    </w:p>
    <w:p w:rsidR="003E0023" w:rsidRDefault="003E0023" w:rsidP="003E002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Действия при урагане, буре, смерче</w:t>
      </w:r>
    </w:p>
    <w:p w:rsidR="003E0023" w:rsidRDefault="003E0023" w:rsidP="003E00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ветра при урагане - более 30 м/с. Он является одной из мощных сил стихии и по своему пагубному воздействию приближается к землетрясению. При буре скорость ветра несколько меньше - 15-30 м/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Смерч - восходящие вихри быстро вращающегося воздуха.</w:t>
      </w:r>
    </w:p>
    <w:p w:rsidR="003E0023" w:rsidRDefault="003E0023" w:rsidP="003E00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Ураганный ветер разрушает прочные и сносит легкие строения, опустошает поля, обрывает провода, валит столбы, ломает и вырывает с корнями деревья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топит суда , повреждает транспортные средства , вызывает аварии на </w:t>
      </w:r>
      <w:proofErr w:type="spellStart"/>
      <w:r>
        <w:rPr>
          <w:rFonts w:ascii="Times New Roman" w:hAnsi="Times New Roman"/>
          <w:sz w:val="28"/>
          <w:szCs w:val="28"/>
        </w:rPr>
        <w:t>коммунально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энергетических сетях.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Получив штормовое предупреждение, необходимо: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закрыть окна, двери, чердачные помещения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балконов и лоджий убрать все, что может  быть сброшено ураганом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выключить газ, потушить огонь в печах, подготовить фонари, свечи, лампы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запастись водой, продуктами, держать радиоточку, телевизор, приемник включенными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медикаменты и перевязочные материалы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укрыться в защитном сооружении, подвале, погребе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занять внутреннюю комнату, подальше от окон.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ДЕЙСТВИЯ ПРИ НАВОДНЕНИИ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Наводнение</w:t>
      </w:r>
      <w:r>
        <w:rPr>
          <w:rFonts w:ascii="Times New Roman" w:hAnsi="Times New Roman"/>
          <w:sz w:val="28"/>
          <w:szCs w:val="28"/>
        </w:rPr>
        <w:t xml:space="preserve"> - это временное затопление суши водой в результате обильных осадков, интенсивного таяния снега, нагонных ветров у морских побережий, подводных землетрясений, когда возникают гигантские волны - цунами.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качеству человеческих жертв и материальному ущербу наводнения занимают второе место после землетрясений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УГРОЗЕ НАВОДНЕНИЯ НЕОБХОДИМО: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слушать информацию об обстановке и порядке действий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продовольствие, ценные вещи, одежду, обувь перенести на верхние этажи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опасных районов эвакуировать население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скот перегнать на возвышенные места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спасти людей, где бы они ни оказались, используя для этого любые средства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 из зоны затопления вывезти детей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срочную помощь людям, очутившимся в воде.</w:t>
      </w:r>
    </w:p>
    <w:p w:rsidR="003E0023" w:rsidRDefault="003E0023" w:rsidP="003E0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023" w:rsidRDefault="003E0023" w:rsidP="003E0023">
      <w:pPr>
        <w:pStyle w:val="a4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>ЧС техногенного характера</w:t>
      </w:r>
    </w:p>
    <w:p w:rsidR="003E0023" w:rsidRDefault="003E0023" w:rsidP="003E002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Действия при авариях с взрывами и пожарами</w:t>
      </w:r>
    </w:p>
    <w:p w:rsidR="003E0023" w:rsidRDefault="003E0023" w:rsidP="003E00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Такие аварии (катастрофы) чаще всего происходят на машиностроительных, химических, нефтеперерабатывающих, металлургических, деревообрабатывающих и пищевых предприятиях.</w:t>
      </w:r>
    </w:p>
    <w:p w:rsidR="003E0023" w:rsidRDefault="003E0023" w:rsidP="003E00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АВАРИЯ - это повреждение машины, станка, оборудования, здания, сооружения, транспортного средства, которое не повлекло за собой серьезных человеческих жертв.</w:t>
      </w:r>
    </w:p>
    <w:p w:rsidR="003E0023" w:rsidRDefault="003E0023" w:rsidP="003E00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КАТАСТРОФА - событие с трагическими последствиями, влекущая за собой большие человеческие жертвы.</w:t>
      </w:r>
    </w:p>
    <w:p w:rsidR="003E0023" w:rsidRDefault="003E0023" w:rsidP="003E00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аварии необходимо: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оповестить рабочих и служащих и вблизи проживающее население;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немедленно использовать первичные средства - огнетушители;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допустить распространение огня, задействовав пожарные гидранты (краны);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тем, кто оказался придавлен обломками и конструкциями;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извлечь людей из завалов;</w:t>
      </w:r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вывести людей в безопасное место, район аварии оцепить, помочь оказавшимся в горящих зданиях и задымленных помещениях.</w:t>
      </w:r>
      <w:proofErr w:type="gramEnd"/>
    </w:p>
    <w:p w:rsidR="003E0023" w:rsidRDefault="003E0023" w:rsidP="003E00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пострадавшим первую помощь - потушить горящую одежду, прекратить действие электрического тока, остановить кровотечение, перевязать раны, наложить шины на переломы конечностей.</w:t>
      </w:r>
    </w:p>
    <w:p w:rsidR="003E0023" w:rsidRDefault="003E0023" w:rsidP="003E0023">
      <w:pPr>
        <w:pStyle w:val="a4"/>
        <w:rPr>
          <w:b/>
          <w:bCs/>
          <w:caps/>
          <w:sz w:val="24"/>
          <w:szCs w:val="24"/>
          <w:u w:val="single"/>
        </w:rPr>
      </w:pPr>
    </w:p>
    <w:p w:rsidR="003E0023" w:rsidRDefault="003E0023" w:rsidP="003E00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Действия при аварии с выбросом аммиака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АММИАК - бесцветный газ, почти в два раза легче воздуха, хорошо растворим в воде. При выходе в атмосферу дымит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горюч. Его пары образуют с воздухом взрывоопасные смеси.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Жидкий аммиак широко применяется в качестве рабочего вещества (хладагента) в холодильных машинах и установках.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Опасен при вдыхании, вызывает сильный кашель, удушье, сердцебиение, нарушение частоты пульса, насморк, затрудненное дыхание, жжение, покраснение и зуд кожи, резь в глазах, слезотечение.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Соприкосновение жидкого аммиака с кожей вызывает обморожение. При высоких концентрациях возможен смертельный исход.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10%-й раствор аммиака поступает  в продажу под названием “Нашатырный спирт”. 18-20%-й раствор называется аммиачной водой и используется как удобрение.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Получив предупреждение о движении облака аммиака необходимо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покидая квартиру, выключить нагревательные приборы, закрыть окна, взять документы и вещи;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выходить из зараженной зоны надо перпендикулярно направлению ветра;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нет возможности выйти из зоны заражения, а поблизости имеется убежище - укрыться в нем.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Фильтрующие - поглощающие коробки гражданских  и детских противогазов, а также респираторы от паров аммиака не защищают, поэтому необходимо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противогазам подсоединить дополнительный патрон ДПГ-3;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противогазовые респираторы РПГ-67 или РУ-60М с коробками марки КД 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надеть ватно-марлевую повязку, смоченную водой, а лучше 5%-м раствором лимонной кислоты.</w:t>
      </w:r>
    </w:p>
    <w:p w:rsidR="003E0023" w:rsidRDefault="003E0023" w:rsidP="003E00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Первая помощь при поражении АХОВ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 защитить органы дыхания от дальнейшего воздействия АХОВ. Надеть противогаз или ватно-марлевую повязку, предварительно смочив ее водой, а лучше 2%-м раствором питьевой соды при хлоре и 5%-м раствором лимонной кислоты при аммиаке.</w:t>
      </w:r>
    </w:p>
    <w:p w:rsidR="003E0023" w:rsidRDefault="003E0023" w:rsidP="003E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или вынести пострадавших из зоны заражения. Удалить ядовитое вещество с открытых участков тела. На улице снять с </w:t>
      </w:r>
      <w:proofErr w:type="gramStart"/>
      <w:r>
        <w:rPr>
          <w:rFonts w:ascii="Times New Roman" w:hAnsi="Times New Roman"/>
          <w:sz w:val="28"/>
          <w:szCs w:val="28"/>
        </w:rPr>
        <w:t>пораженного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загрязненную одежду и обувь. Дать обильное питье. Промыть глаза и лицо водой. В случае попадания ядовитых веществ внутрь, вызвать рвоту или сделать промывание желудка. Если человек перестал дышать - сделать искусственное дыхание методом “изо рта в рот”.</w:t>
      </w:r>
    </w:p>
    <w:p w:rsidR="003E0023" w:rsidRDefault="003E0023" w:rsidP="003E0023">
      <w:pPr>
        <w:pStyle w:val="a4"/>
        <w:rPr>
          <w:sz w:val="24"/>
          <w:szCs w:val="24"/>
        </w:rPr>
      </w:pPr>
    </w:p>
    <w:p w:rsidR="003E0023" w:rsidRDefault="003E0023" w:rsidP="003E002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А М </w:t>
      </w:r>
      <w:proofErr w:type="spellStart"/>
      <w:proofErr w:type="gramStart"/>
      <w:r>
        <w:rPr>
          <w:sz w:val="24"/>
          <w:szCs w:val="24"/>
        </w:rPr>
        <w:t>М</w:t>
      </w:r>
      <w:proofErr w:type="spellEnd"/>
      <w:proofErr w:type="gramEnd"/>
      <w:r>
        <w:rPr>
          <w:sz w:val="24"/>
          <w:szCs w:val="24"/>
        </w:rPr>
        <w:t xml:space="preserve"> И А К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свойства и виды опасности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Бесцветный газ с резким запахом. Легче воздуха. Растворим в воде. При выходе в атмосферу дымит.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Предельно-допустимая концентрация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воздухе  - 20 мг / </w:t>
      </w:r>
      <w:proofErr w:type="spellStart"/>
      <w:r>
        <w:rPr>
          <w:rFonts w:ascii="Times New Roman" w:hAnsi="Times New Roman"/>
          <w:sz w:val="28"/>
          <w:szCs w:val="28"/>
        </w:rPr>
        <w:t>куб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воде  -  0,05 мг/ л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Взрыво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пожароопасность</w:t>
      </w:r>
      <w:proofErr w:type="spellEnd"/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Горючий газ. Горит при наличии открытого источника огня. Пары с воздухом взрывоопасны. Емкости могут взрываться при  нагревании.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Опасность для человека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Опасен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 вдыхании. При высоких концентрациях возможен смертельный исход. Вызывает сильный кашель, удушье. Пары вызывают сильное раздражение слизистых оболочек и кожных покровов, вызывают слезотечение. Соприкосновение с кожей вызывает обморожение.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Средства индивидуальной защиты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Изолирующий противогаз, фильтрующий противогаз марки КД, защитный костюм, резиновые сапоги, перчатки, респиратор.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Необходимые действия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Общего характера: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Удалить посторонних. Держаться с подветренной стороны. Изолировать опасную зону и не допускать посторонних. В зону аварии входить только в полной защитной одежде. Соблюдать меры пожарной безопасности. Не курить. Пострадавшим оказать первую медицинскую помощь.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утечке или разливе: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Устранить источники открытого огня. Устранить течь или перекачать содержимое в исправную емкость с соблюдением мер предосторожности. Для осаждения газа использовать водяную завесу. Изолировать район. </w:t>
      </w:r>
      <w:r>
        <w:rPr>
          <w:rFonts w:ascii="Times New Roman" w:hAnsi="Times New Roman"/>
          <w:sz w:val="28"/>
          <w:szCs w:val="28"/>
        </w:rPr>
        <w:lastRenderedPageBreak/>
        <w:t xml:space="preserve">Оповестить об опасности. Эвакуировать население из опасной зоны. Не допускать попадания в водоемы, тоннели, подвалы, канализацию. В случае загрязнения воды сообщить в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ГСЭН.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пожаре: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 приближаться к горящим емкостям. Охлаждать и тушить с максимального расстояния. Тушить тонкораспыленной водой, воздушно-механической пеной.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возгорании: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Сбить пламя струей воды. Действовать как при  утечке.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Меры первой помощи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Вынести на свежий воздух. Обеспечить тепло и покой. Дать увлажненный кислород. Кожу, слизистые и глаза промыть водой или 2% раствором борной кислоты не менее 15 минут. В глаза закапать альбуцид 30% раствор 2-3 капли. В нос теплое сливочное или персиковое масло.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Х Л О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Основные свойства и виды опасности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Зеленоватый газ с характерным запахом. </w:t>
      </w:r>
      <w:proofErr w:type="gramStart"/>
      <w:r>
        <w:rPr>
          <w:rFonts w:ascii="Times New Roman" w:hAnsi="Times New Roman"/>
          <w:sz w:val="28"/>
          <w:szCs w:val="28"/>
        </w:rPr>
        <w:t>Мало растворим</w:t>
      </w:r>
      <w:proofErr w:type="gramEnd"/>
      <w:r>
        <w:rPr>
          <w:rFonts w:ascii="Times New Roman" w:hAnsi="Times New Roman"/>
          <w:sz w:val="28"/>
          <w:szCs w:val="28"/>
        </w:rPr>
        <w:t xml:space="preserve"> в воде. Сильный окислитель. </w:t>
      </w:r>
      <w:proofErr w:type="spellStart"/>
      <w:r>
        <w:rPr>
          <w:rFonts w:ascii="Times New Roman" w:hAnsi="Times New Roman"/>
          <w:sz w:val="28"/>
          <w:szCs w:val="28"/>
        </w:rPr>
        <w:t>Коррозионен</w:t>
      </w:r>
      <w:proofErr w:type="spellEnd"/>
      <w:r>
        <w:rPr>
          <w:rFonts w:ascii="Times New Roman" w:hAnsi="Times New Roman"/>
          <w:sz w:val="28"/>
          <w:szCs w:val="28"/>
        </w:rPr>
        <w:t>. Перевозится в сжиженном состоянии под давлением. При выходе в атмосферу дымит. Скапливается в низких участках поверхности, подвалах.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Предельно допустимая концентрация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воздухе   -    1 мг/ </w:t>
      </w:r>
      <w:proofErr w:type="spellStart"/>
      <w:r>
        <w:rPr>
          <w:rFonts w:ascii="Times New Roman" w:hAnsi="Times New Roman"/>
          <w:sz w:val="28"/>
          <w:szCs w:val="28"/>
        </w:rPr>
        <w:t>куб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Взрыво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пожароопасность</w:t>
      </w:r>
      <w:proofErr w:type="spellEnd"/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Негорюч</w:t>
      </w:r>
      <w:proofErr w:type="spellEnd"/>
      <w:r>
        <w:rPr>
          <w:rFonts w:ascii="Times New Roman" w:hAnsi="Times New Roman"/>
          <w:sz w:val="28"/>
          <w:szCs w:val="28"/>
        </w:rPr>
        <w:t>. Емкости могут взорваться при нагревании.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Опасность для человека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Возможен смертельный исход при вдыхании. Пары действуют на слизистые оболочки и кожу. Соприкосновение вызывает ожоги слизистой оболочки дыхательных путей, кожи, глаз. При утечке загрязняет водоемы. Резкая боль в груди, сухой кашель, рвота, нарушение координации, одышка, резь в глазах, слезотечение.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Средства индивидуальной защиты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Изолирующий противогаз, защитный костюм, резиновые сапоги, перчатки, фильтрующий противогаз марки “В”.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Необходимые действия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Общего характера: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Удалить посторонних. Держаться с наветренной стороны. Избегать низких мест. Изолировать опасную зону и не допускать посторонних. В зону аварии входить только в полной защитной одежде. Пострадавшим оказать первую медицинскую помощь.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утечке или разливе: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прикасаться к разлитому веществу. Удалить из зоны разлива горючие вещества. Устранить течь или перекачать содержимое в исправную емкость. При интенсивной утечке для осаждения использовать распыленную воду. Изолировать район. Вызвать на место аварии газоспасательную </w:t>
      </w:r>
      <w:r>
        <w:rPr>
          <w:rFonts w:ascii="Times New Roman" w:hAnsi="Times New Roman"/>
          <w:sz w:val="28"/>
          <w:szCs w:val="28"/>
        </w:rPr>
        <w:lastRenderedPageBreak/>
        <w:t>службу. Оповестить об опасности  администрацию района и управление по делам ГО и ЧС. Эвакуировать людей из зоны возможного заражения. Не допускать попадания вещества в водоемы. В случае загрязнения воды сообщить  РЦ ГСЭН. Место разлива залить водой, известковым молоком, раствором соды и каустика.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пожаре: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Надеть полную защитную одежду. Убрать из зоны пожара. Охлаждать емкости водой с максимального расстояния. Тушить всеми подручными средствами.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возгорании: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Не горит.</w:t>
      </w:r>
    </w:p>
    <w:p w:rsidR="003E0023" w:rsidRDefault="003E0023" w:rsidP="003E00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Меры первой помощи</w:t>
      </w:r>
    </w:p>
    <w:p w:rsidR="003E0023" w:rsidRDefault="003E0023" w:rsidP="003E0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Вынести на свежий воздух. Дать увлажненный кислород. При отсутствии дыхания сделать искусственное дыхание методом “рот в рот”. Слизистые и кожу промыть 2% раствором соды не менее 15 минут.</w:t>
      </w:r>
    </w:p>
    <w:p w:rsidR="00882D33" w:rsidRDefault="00882D33"/>
    <w:sectPr w:rsidR="0088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B7"/>
    <w:rsid w:val="00351EB7"/>
    <w:rsid w:val="003E0023"/>
    <w:rsid w:val="00882D33"/>
    <w:rsid w:val="00B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2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3E0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0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E002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E00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2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3E0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0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E002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E00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2016-10-04T08:39:00Z</dcterms:created>
  <dcterms:modified xsi:type="dcterms:W3CDTF">2016-10-04T08:50:00Z</dcterms:modified>
</cp:coreProperties>
</file>